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93629" w14:textId="5A7D1C92" w:rsidR="003848D3" w:rsidRDefault="003848D3" w:rsidP="00235BCD"/>
    <w:p w14:paraId="60F1E7A2" w14:textId="7067B4D3" w:rsidR="00235BCD" w:rsidRPr="00235BCD" w:rsidRDefault="5524D00B" w:rsidP="5524D00B">
      <w:pPr>
        <w:pStyle w:val="Heading1"/>
        <w:numPr>
          <w:ilvl w:val="0"/>
          <w:numId w:val="0"/>
        </w:numPr>
      </w:pPr>
      <w:r>
        <w:t>9.</w:t>
      </w:r>
      <w:r w:rsidR="0081669A">
        <w:t>1</w:t>
      </w:r>
      <w:r>
        <w:t xml:space="preserve"> RECORD OF NON-CONFORMING AND POTENTIAL PRODUCT CONTAMINATION FORM</w:t>
      </w:r>
    </w:p>
    <w:tbl>
      <w:tblPr>
        <w:tblStyle w:val="TableGrid"/>
        <w:tblpPr w:leftFromText="180" w:rightFromText="180" w:vertAnchor="text" w:horzAnchor="margin" w:tblpX="-289" w:tblpY="1019"/>
        <w:tblW w:w="10530" w:type="dxa"/>
        <w:tblLook w:val="04A0" w:firstRow="1" w:lastRow="0" w:firstColumn="1" w:lastColumn="0" w:noHBand="0" w:noVBand="1"/>
      </w:tblPr>
      <w:tblGrid>
        <w:gridCol w:w="4212"/>
        <w:gridCol w:w="6318"/>
      </w:tblGrid>
      <w:tr w:rsidR="00DA4B52" w14:paraId="6C7BC341" w14:textId="77777777" w:rsidTr="5524D00B">
        <w:trPr>
          <w:trHeight w:val="523"/>
        </w:trPr>
        <w:tc>
          <w:tcPr>
            <w:tcW w:w="4212" w:type="dxa"/>
            <w:shd w:val="clear" w:color="auto" w:fill="FF8200"/>
          </w:tcPr>
          <w:p w14:paraId="01F14FB6" w14:textId="77777777" w:rsidR="00DA4B52" w:rsidRPr="001A3C6B" w:rsidRDefault="00DA4B52" w:rsidP="00C5737D">
            <w:pPr>
              <w:rPr>
                <w:sz w:val="24"/>
                <w:szCs w:val="24"/>
              </w:rPr>
            </w:pPr>
            <w:r w:rsidRPr="001A3C6B">
              <w:rPr>
                <w:sz w:val="24"/>
                <w:szCs w:val="24"/>
              </w:rPr>
              <w:t>Date of incident:</w:t>
            </w:r>
          </w:p>
          <w:p w14:paraId="218BB789" w14:textId="77777777" w:rsidR="00DA4B52" w:rsidRPr="001A3C6B" w:rsidRDefault="00DA4B52" w:rsidP="00C5737D">
            <w:pPr>
              <w:rPr>
                <w:sz w:val="24"/>
                <w:szCs w:val="24"/>
              </w:rPr>
            </w:pPr>
          </w:p>
        </w:tc>
        <w:tc>
          <w:tcPr>
            <w:tcW w:w="6318" w:type="dxa"/>
            <w:shd w:val="clear" w:color="auto" w:fill="FFFFFF" w:themeFill="background1"/>
          </w:tcPr>
          <w:p w14:paraId="080CC204" w14:textId="77777777" w:rsidR="00DA4B52" w:rsidRDefault="00DA4B52" w:rsidP="00C5737D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</w:tr>
      <w:tr w:rsidR="00DA4B52" w14:paraId="4CA8A9D0" w14:textId="77777777" w:rsidTr="5524D00B">
        <w:trPr>
          <w:trHeight w:val="522"/>
        </w:trPr>
        <w:tc>
          <w:tcPr>
            <w:tcW w:w="4212" w:type="dxa"/>
            <w:shd w:val="clear" w:color="auto" w:fill="FF8200"/>
          </w:tcPr>
          <w:p w14:paraId="62FE9078" w14:textId="77777777" w:rsidR="00DA4B52" w:rsidRPr="001A3C6B" w:rsidRDefault="00DA4B52" w:rsidP="00C5737D">
            <w:pPr>
              <w:rPr>
                <w:sz w:val="24"/>
                <w:szCs w:val="24"/>
              </w:rPr>
            </w:pPr>
            <w:r w:rsidRPr="001A3C6B">
              <w:rPr>
                <w:sz w:val="24"/>
                <w:szCs w:val="24"/>
              </w:rPr>
              <w:t>Name of person recording incident:</w:t>
            </w:r>
          </w:p>
          <w:p w14:paraId="5AF92F2C" w14:textId="77777777" w:rsidR="00DA4B52" w:rsidRPr="001A3C6B" w:rsidRDefault="00DA4B52" w:rsidP="00C5737D">
            <w:pPr>
              <w:rPr>
                <w:sz w:val="24"/>
                <w:szCs w:val="24"/>
              </w:rPr>
            </w:pPr>
          </w:p>
        </w:tc>
        <w:tc>
          <w:tcPr>
            <w:tcW w:w="6318" w:type="dxa"/>
          </w:tcPr>
          <w:p w14:paraId="24939430" w14:textId="77777777" w:rsidR="00DA4B52" w:rsidRDefault="00DA4B52" w:rsidP="00C5737D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</w:tr>
      <w:tr w:rsidR="00DA4B52" w14:paraId="71E11AAD" w14:textId="77777777" w:rsidTr="5524D00B">
        <w:trPr>
          <w:trHeight w:val="522"/>
        </w:trPr>
        <w:tc>
          <w:tcPr>
            <w:tcW w:w="4212" w:type="dxa"/>
            <w:shd w:val="clear" w:color="auto" w:fill="FF8200"/>
          </w:tcPr>
          <w:p w14:paraId="7D876920" w14:textId="77777777" w:rsidR="00DA4B52" w:rsidRPr="001A3C6B" w:rsidRDefault="00DA4B52" w:rsidP="00C5737D">
            <w:pPr>
              <w:rPr>
                <w:sz w:val="24"/>
                <w:szCs w:val="24"/>
              </w:rPr>
            </w:pPr>
            <w:r w:rsidRPr="001A3C6B">
              <w:rPr>
                <w:sz w:val="24"/>
                <w:szCs w:val="24"/>
              </w:rPr>
              <w:t>Affected PPIN:</w:t>
            </w:r>
          </w:p>
        </w:tc>
        <w:tc>
          <w:tcPr>
            <w:tcW w:w="6318" w:type="dxa"/>
          </w:tcPr>
          <w:p w14:paraId="4ED8E54A" w14:textId="77777777" w:rsidR="00DA4B52" w:rsidRDefault="00DA4B52" w:rsidP="00C5737D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</w:tr>
      <w:tr w:rsidR="00DA4B52" w14:paraId="3360F928" w14:textId="77777777" w:rsidTr="5524D00B">
        <w:trPr>
          <w:trHeight w:val="522"/>
        </w:trPr>
        <w:tc>
          <w:tcPr>
            <w:tcW w:w="4212" w:type="dxa"/>
            <w:shd w:val="clear" w:color="auto" w:fill="FF8200"/>
          </w:tcPr>
          <w:p w14:paraId="63C95409" w14:textId="77777777" w:rsidR="00DA4B52" w:rsidRPr="001A3C6B" w:rsidRDefault="00DA4B52" w:rsidP="00C5737D">
            <w:pPr>
              <w:rPr>
                <w:sz w:val="24"/>
                <w:szCs w:val="24"/>
              </w:rPr>
            </w:pPr>
            <w:r w:rsidRPr="001A3C6B">
              <w:rPr>
                <w:sz w:val="24"/>
                <w:szCs w:val="24"/>
              </w:rPr>
              <w:t>Packhouse contact to be advised:</w:t>
            </w:r>
          </w:p>
        </w:tc>
        <w:tc>
          <w:tcPr>
            <w:tcW w:w="6318" w:type="dxa"/>
          </w:tcPr>
          <w:p w14:paraId="3DA9BA68" w14:textId="77777777" w:rsidR="00DA4B52" w:rsidRDefault="00DA4B52" w:rsidP="00C5737D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</w:tr>
      <w:tr w:rsidR="00DA4B52" w14:paraId="188E89E3" w14:textId="77777777" w:rsidTr="5524D00B">
        <w:trPr>
          <w:trHeight w:val="522"/>
        </w:trPr>
        <w:tc>
          <w:tcPr>
            <w:tcW w:w="4212" w:type="dxa"/>
            <w:shd w:val="clear" w:color="auto" w:fill="FF8200"/>
          </w:tcPr>
          <w:p w14:paraId="2A43310D" w14:textId="77777777" w:rsidR="00DA4B52" w:rsidRPr="001A3C6B" w:rsidRDefault="00DA4B52" w:rsidP="00C5737D">
            <w:pPr>
              <w:rPr>
                <w:sz w:val="24"/>
                <w:szCs w:val="24"/>
              </w:rPr>
            </w:pPr>
            <w:r w:rsidRPr="001A3C6B">
              <w:rPr>
                <w:sz w:val="24"/>
                <w:szCs w:val="24"/>
              </w:rPr>
              <w:t>The amount of product that has been affected?</w:t>
            </w:r>
          </w:p>
          <w:p w14:paraId="6EBD7811" w14:textId="77777777" w:rsidR="00DA4B52" w:rsidRPr="001A3C6B" w:rsidRDefault="00DA4B52" w:rsidP="00C5737D">
            <w:pPr>
              <w:rPr>
                <w:sz w:val="24"/>
                <w:szCs w:val="24"/>
              </w:rPr>
            </w:pPr>
            <w:r w:rsidRPr="001A3C6B">
              <w:rPr>
                <w:sz w:val="24"/>
                <w:szCs w:val="24"/>
              </w:rPr>
              <w:t>E.g. an entire maturity area, a block, a single bin</w:t>
            </w:r>
          </w:p>
        </w:tc>
        <w:tc>
          <w:tcPr>
            <w:tcW w:w="6318" w:type="dxa"/>
          </w:tcPr>
          <w:p w14:paraId="75B414CA" w14:textId="77777777" w:rsidR="00DA4B52" w:rsidRDefault="00DA4B52" w:rsidP="00C5737D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</w:tr>
      <w:tr w:rsidR="00DA4B52" w14:paraId="319DA9D7" w14:textId="77777777" w:rsidTr="5524D00B">
        <w:trPr>
          <w:trHeight w:val="1149"/>
        </w:trPr>
        <w:tc>
          <w:tcPr>
            <w:tcW w:w="4212" w:type="dxa"/>
            <w:shd w:val="clear" w:color="auto" w:fill="FF8200"/>
          </w:tcPr>
          <w:p w14:paraId="2F4C90B9" w14:textId="77777777" w:rsidR="00DA4B52" w:rsidRPr="001A3C6B" w:rsidRDefault="00DA4B52" w:rsidP="00C5737D">
            <w:pPr>
              <w:rPr>
                <w:sz w:val="24"/>
                <w:szCs w:val="24"/>
              </w:rPr>
            </w:pPr>
            <w:r w:rsidRPr="001A3C6B">
              <w:rPr>
                <w:sz w:val="24"/>
                <w:szCs w:val="24"/>
              </w:rPr>
              <w:t>When did the incident take place?</w:t>
            </w:r>
          </w:p>
          <w:p w14:paraId="2758D915" w14:textId="77777777" w:rsidR="00DA4B52" w:rsidRPr="001A3C6B" w:rsidRDefault="00DA4B52" w:rsidP="00C5737D">
            <w:pPr>
              <w:rPr>
                <w:sz w:val="24"/>
                <w:szCs w:val="24"/>
              </w:rPr>
            </w:pPr>
            <w:r w:rsidRPr="001A3C6B">
              <w:rPr>
                <w:sz w:val="24"/>
                <w:szCs w:val="24"/>
              </w:rPr>
              <w:t>E.g. during harvest of block A, the day before, sometime overnight</w:t>
            </w:r>
          </w:p>
        </w:tc>
        <w:tc>
          <w:tcPr>
            <w:tcW w:w="6318" w:type="dxa"/>
          </w:tcPr>
          <w:p w14:paraId="168CC63C" w14:textId="77777777" w:rsidR="00DA4B52" w:rsidRDefault="00DA4B52" w:rsidP="00C5737D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</w:tr>
      <w:tr w:rsidR="00DA4B52" w14:paraId="4F6F1FE0" w14:textId="77777777" w:rsidTr="5524D00B">
        <w:trPr>
          <w:trHeight w:val="538"/>
        </w:trPr>
        <w:tc>
          <w:tcPr>
            <w:tcW w:w="4212" w:type="dxa"/>
            <w:shd w:val="clear" w:color="auto" w:fill="FF8200"/>
          </w:tcPr>
          <w:p w14:paraId="08895FDF" w14:textId="77777777" w:rsidR="00DA4B52" w:rsidRPr="001A3C6B" w:rsidRDefault="00DA4B52" w:rsidP="00C5737D">
            <w:pPr>
              <w:rPr>
                <w:sz w:val="24"/>
                <w:szCs w:val="24"/>
              </w:rPr>
            </w:pPr>
            <w:r w:rsidRPr="001A3C6B">
              <w:rPr>
                <w:sz w:val="24"/>
                <w:szCs w:val="24"/>
              </w:rPr>
              <w:t>Who was involved in the incident?</w:t>
            </w:r>
          </w:p>
          <w:p w14:paraId="192F9B6C" w14:textId="77777777" w:rsidR="00DA4B52" w:rsidRPr="001A3C6B" w:rsidRDefault="00DA4B52" w:rsidP="00C5737D">
            <w:pPr>
              <w:rPr>
                <w:sz w:val="24"/>
                <w:szCs w:val="24"/>
              </w:rPr>
            </w:pPr>
            <w:r w:rsidRPr="001A3C6B">
              <w:rPr>
                <w:sz w:val="24"/>
                <w:szCs w:val="24"/>
              </w:rPr>
              <w:t>E.g. neighbour, spray contractor, harvest worker, unknown</w:t>
            </w:r>
          </w:p>
        </w:tc>
        <w:tc>
          <w:tcPr>
            <w:tcW w:w="6318" w:type="dxa"/>
          </w:tcPr>
          <w:p w14:paraId="526A348E" w14:textId="77777777" w:rsidR="00DA4B52" w:rsidRDefault="00DA4B52" w:rsidP="00C5737D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</w:tr>
      <w:tr w:rsidR="00DA4B52" w14:paraId="651550AE" w14:textId="77777777" w:rsidTr="5524D00B">
        <w:trPr>
          <w:trHeight w:val="538"/>
        </w:trPr>
        <w:tc>
          <w:tcPr>
            <w:tcW w:w="4212" w:type="dxa"/>
            <w:shd w:val="clear" w:color="auto" w:fill="FF8200"/>
          </w:tcPr>
          <w:p w14:paraId="7526AA9D" w14:textId="77777777" w:rsidR="00DA4B52" w:rsidRPr="001A3C6B" w:rsidRDefault="00DA4B52" w:rsidP="00C5737D">
            <w:pPr>
              <w:rPr>
                <w:sz w:val="24"/>
                <w:szCs w:val="24"/>
              </w:rPr>
            </w:pPr>
            <w:r w:rsidRPr="001A3C6B">
              <w:rPr>
                <w:sz w:val="24"/>
                <w:szCs w:val="24"/>
              </w:rPr>
              <w:t>What actions have already been taken?</w:t>
            </w:r>
          </w:p>
          <w:p w14:paraId="676C4BDC" w14:textId="77777777" w:rsidR="00DA4B52" w:rsidRPr="001A3C6B" w:rsidRDefault="00DA4B52" w:rsidP="00C5737D">
            <w:pPr>
              <w:rPr>
                <w:sz w:val="24"/>
                <w:szCs w:val="24"/>
              </w:rPr>
            </w:pPr>
            <w:r w:rsidRPr="001A3C6B">
              <w:rPr>
                <w:sz w:val="24"/>
                <w:szCs w:val="24"/>
              </w:rPr>
              <w:t>E.g. containment and separation of product, hold card applied to the product, notification to packhouse, residue test and analysis actioned records to show traceability (harvest diaries, spray diaries)</w:t>
            </w:r>
          </w:p>
        </w:tc>
        <w:tc>
          <w:tcPr>
            <w:tcW w:w="6318" w:type="dxa"/>
          </w:tcPr>
          <w:p w14:paraId="40A71675" w14:textId="77777777" w:rsidR="00DA4B52" w:rsidRDefault="00DA4B52" w:rsidP="00C5737D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</w:tr>
      <w:tr w:rsidR="00DA4B52" w14:paraId="4E3B8A6C" w14:textId="77777777" w:rsidTr="5524D00B">
        <w:trPr>
          <w:trHeight w:val="532"/>
        </w:trPr>
        <w:tc>
          <w:tcPr>
            <w:tcW w:w="4212" w:type="dxa"/>
            <w:shd w:val="clear" w:color="auto" w:fill="FF8200"/>
          </w:tcPr>
          <w:p w14:paraId="7DC51CAB" w14:textId="77777777" w:rsidR="00DA4B52" w:rsidRPr="001A3C6B" w:rsidRDefault="00DA4B52" w:rsidP="00C5737D">
            <w:pPr>
              <w:rPr>
                <w:sz w:val="24"/>
                <w:szCs w:val="24"/>
              </w:rPr>
            </w:pPr>
            <w:r w:rsidRPr="001A3C6B">
              <w:rPr>
                <w:sz w:val="24"/>
                <w:szCs w:val="24"/>
              </w:rPr>
              <w:t>Where is the affected product now?</w:t>
            </w:r>
          </w:p>
          <w:p w14:paraId="0DE9B6D3" w14:textId="77777777" w:rsidR="00DA4B52" w:rsidRPr="001A3C6B" w:rsidRDefault="00DA4B52" w:rsidP="00C5737D">
            <w:pPr>
              <w:rPr>
                <w:sz w:val="24"/>
                <w:szCs w:val="24"/>
              </w:rPr>
            </w:pPr>
            <w:r w:rsidRPr="001A3C6B">
              <w:rPr>
                <w:sz w:val="24"/>
                <w:szCs w:val="24"/>
              </w:rPr>
              <w:t xml:space="preserve">E.g. on the tree, in bins, on the way to packhouse, at the packhouse, on the way to market </w:t>
            </w:r>
          </w:p>
        </w:tc>
        <w:tc>
          <w:tcPr>
            <w:tcW w:w="6318" w:type="dxa"/>
          </w:tcPr>
          <w:p w14:paraId="5A1762F0" w14:textId="77777777" w:rsidR="00DA4B52" w:rsidRDefault="00DA4B52" w:rsidP="00C5737D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</w:tr>
      <w:tr w:rsidR="00DA4B52" w14:paraId="4C870005" w14:textId="77777777" w:rsidTr="5524D00B">
        <w:trPr>
          <w:trHeight w:val="1221"/>
        </w:trPr>
        <w:tc>
          <w:tcPr>
            <w:tcW w:w="4212" w:type="dxa"/>
            <w:shd w:val="clear" w:color="auto" w:fill="FF8200"/>
          </w:tcPr>
          <w:p w14:paraId="5D3A2707" w14:textId="77777777" w:rsidR="00DA4B52" w:rsidRPr="001A3C6B" w:rsidRDefault="00DA4B52" w:rsidP="00C5737D">
            <w:pPr>
              <w:rPr>
                <w:sz w:val="24"/>
                <w:szCs w:val="24"/>
              </w:rPr>
            </w:pPr>
            <w:r w:rsidRPr="001A3C6B">
              <w:rPr>
                <w:sz w:val="24"/>
                <w:szCs w:val="24"/>
              </w:rPr>
              <w:t>Further relevant information</w:t>
            </w:r>
          </w:p>
          <w:p w14:paraId="1AF8108F" w14:textId="77777777" w:rsidR="00DA4B52" w:rsidRPr="001A3C6B" w:rsidRDefault="00DA4B52" w:rsidP="00C5737D">
            <w:pPr>
              <w:rPr>
                <w:sz w:val="24"/>
                <w:szCs w:val="24"/>
              </w:rPr>
            </w:pPr>
          </w:p>
        </w:tc>
        <w:tc>
          <w:tcPr>
            <w:tcW w:w="6318" w:type="dxa"/>
          </w:tcPr>
          <w:p w14:paraId="39A00FB2" w14:textId="77777777" w:rsidR="00DA4B52" w:rsidRDefault="00DA4B52" w:rsidP="00C5737D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</w:tr>
    </w:tbl>
    <w:p w14:paraId="7218B048" w14:textId="2F0AAC66" w:rsidR="00DA4B52" w:rsidRPr="00894FC2" w:rsidRDefault="5524D00B" w:rsidP="5524D00B">
      <w:pPr>
        <w:jc w:val="both"/>
      </w:pPr>
      <w:r>
        <w:t>This form is to be used to record any non-conforming &amp; potential contamination of products. It must be completed by the MSO or Manager and returned to the packhouse.</w:t>
      </w:r>
    </w:p>
    <w:p w14:paraId="5DD7CF15" w14:textId="5BBF523B" w:rsidR="00DF3AED" w:rsidRPr="00DF3AED" w:rsidRDefault="00DF3AED" w:rsidP="00F80FC6">
      <w:pPr>
        <w:tabs>
          <w:tab w:val="left" w:pos="1080"/>
          <w:tab w:val="left" w:pos="6498"/>
        </w:tabs>
      </w:pPr>
    </w:p>
    <w:sectPr w:rsidR="00DF3AED" w:rsidRPr="00DF3AED" w:rsidSect="00BC6ECA">
      <w:headerReference w:type="default" r:id="rId7"/>
      <w:footerReference w:type="default" r:id="rId8"/>
      <w:pgSz w:w="12240" w:h="15840"/>
      <w:pgMar w:top="1418" w:right="720" w:bottom="720" w:left="720" w:header="426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6186EB" w14:textId="77777777" w:rsidR="00B67E3E" w:rsidRDefault="00B67E3E" w:rsidP="002E2219">
      <w:pPr>
        <w:spacing w:after="0" w:line="240" w:lineRule="auto"/>
      </w:pPr>
      <w:r>
        <w:separator/>
      </w:r>
    </w:p>
  </w:endnote>
  <w:endnote w:type="continuationSeparator" w:id="0">
    <w:p w14:paraId="49A9A756" w14:textId="77777777" w:rsidR="00B67E3E" w:rsidRDefault="00B67E3E" w:rsidP="002E22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71BA0" w14:textId="571D7BFD" w:rsidR="5524D00B" w:rsidRDefault="0081669A" w:rsidP="5524D00B">
    <w:pPr>
      <w:pStyle w:val="Footer"/>
    </w:pPr>
    <w:r w:rsidRPr="0081669A">
      <w:t>DGM PRODUCER GROUP GROWER MANUAL</w:t>
    </w:r>
    <w:r w:rsidRPr="0081669A">
      <w:tab/>
      <w:t xml:space="preserve">            APPROVED MAY 2026</w:t>
    </w:r>
    <w:r w:rsidRPr="0081669A">
      <w:tab/>
      <w:t xml:space="preserve">        QUALITY AND COMPLIANCE MANAGER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B63A29" w14:textId="77777777" w:rsidR="00B67E3E" w:rsidRDefault="00B67E3E" w:rsidP="002E2219">
      <w:pPr>
        <w:spacing w:after="0" w:line="240" w:lineRule="auto"/>
      </w:pPr>
      <w:r>
        <w:separator/>
      </w:r>
    </w:p>
  </w:footnote>
  <w:footnote w:type="continuationSeparator" w:id="0">
    <w:p w14:paraId="38B0EB20" w14:textId="77777777" w:rsidR="00B67E3E" w:rsidRDefault="00B67E3E" w:rsidP="002E22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DDAA8" w14:textId="609267B7" w:rsidR="00DA4B52" w:rsidRPr="00511A23" w:rsidRDefault="00DA4B52" w:rsidP="00BA6325">
    <w:pPr>
      <w:ind w:left="-426" w:firstLine="426"/>
      <w:rPr>
        <w:sz w:val="40"/>
        <w:szCs w:val="40"/>
      </w:rPr>
    </w:pPr>
    <w:r w:rsidRPr="00511A23">
      <w:rPr>
        <w:rFonts w:ascii="Calibri" w:eastAsia="Times New Roman" w:hAnsi="Calibri" w:cs="Arial"/>
        <w:i/>
        <w:iCs/>
        <w:noProof/>
        <w:sz w:val="40"/>
        <w:szCs w:val="40"/>
      </w:rPr>
      <w:drawing>
        <wp:anchor distT="0" distB="0" distL="114300" distR="114300" simplePos="0" relativeHeight="251665408" behindDoc="0" locked="0" layoutInCell="1" allowOverlap="1" wp14:anchorId="1244C659" wp14:editId="629A413B">
          <wp:simplePos x="0" y="0"/>
          <wp:positionH relativeFrom="column">
            <wp:posOffset>6238875</wp:posOffset>
          </wp:positionH>
          <wp:positionV relativeFrom="paragraph">
            <wp:posOffset>-66675</wp:posOffset>
          </wp:positionV>
          <wp:extent cx="825500" cy="812165"/>
          <wp:effectExtent l="0" t="0" r="0" b="6985"/>
          <wp:wrapNone/>
          <wp:docPr id="1495891795" name="Picture 14958917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95891795" name="Picture 149589179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25500" cy="812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AEA1C19" w14:textId="77777777" w:rsidR="00DA4B52" w:rsidRDefault="00DA4B52" w:rsidP="00C95157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11DB7"/>
    <w:multiLevelType w:val="hybridMultilevel"/>
    <w:tmpl w:val="EEEC6454"/>
    <w:lvl w:ilvl="0" w:tplc="66ECCE28">
      <w:start w:val="5"/>
      <w:numFmt w:val="decimal"/>
      <w:pStyle w:val="Heading2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F70EEE"/>
    <w:multiLevelType w:val="multilevel"/>
    <w:tmpl w:val="2090A934"/>
    <w:lvl w:ilvl="0">
      <w:start w:val="7"/>
      <w:numFmt w:val="decimal"/>
      <w:pStyle w:val="Heading1"/>
      <w:lvlText w:val="%1.0"/>
      <w:lvlJc w:val="left"/>
      <w:pPr>
        <w:ind w:left="720" w:hanging="720"/>
      </w:p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num w:numId="1" w16cid:durableId="1242326526">
    <w:abstractNumId w:val="0"/>
  </w:num>
  <w:num w:numId="2" w16cid:durableId="2041928020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B15"/>
    <w:rsid w:val="00010CF2"/>
    <w:rsid w:val="00032877"/>
    <w:rsid w:val="00053941"/>
    <w:rsid w:val="000A4884"/>
    <w:rsid w:val="000A548E"/>
    <w:rsid w:val="000D0926"/>
    <w:rsid w:val="000E448F"/>
    <w:rsid w:val="000E504E"/>
    <w:rsid w:val="00103EEB"/>
    <w:rsid w:val="001A49B2"/>
    <w:rsid w:val="001A6A8E"/>
    <w:rsid w:val="001B4ADB"/>
    <w:rsid w:val="001B5DF2"/>
    <w:rsid w:val="001C566F"/>
    <w:rsid w:val="001E2593"/>
    <w:rsid w:val="001F548A"/>
    <w:rsid w:val="001F77D1"/>
    <w:rsid w:val="00223CCF"/>
    <w:rsid w:val="00231CE7"/>
    <w:rsid w:val="00235327"/>
    <w:rsid w:val="00235BCD"/>
    <w:rsid w:val="00243F8D"/>
    <w:rsid w:val="00256A17"/>
    <w:rsid w:val="002B121C"/>
    <w:rsid w:val="002C0C7E"/>
    <w:rsid w:val="002E1889"/>
    <w:rsid w:val="002E2219"/>
    <w:rsid w:val="002F1D93"/>
    <w:rsid w:val="003117AA"/>
    <w:rsid w:val="00326789"/>
    <w:rsid w:val="003268DE"/>
    <w:rsid w:val="0033168B"/>
    <w:rsid w:val="0033265D"/>
    <w:rsid w:val="0033282F"/>
    <w:rsid w:val="00351A9E"/>
    <w:rsid w:val="00380BDD"/>
    <w:rsid w:val="003848D3"/>
    <w:rsid w:val="003907AF"/>
    <w:rsid w:val="003B57D8"/>
    <w:rsid w:val="003C57E5"/>
    <w:rsid w:val="003F357F"/>
    <w:rsid w:val="0040061E"/>
    <w:rsid w:val="00466871"/>
    <w:rsid w:val="00491ACA"/>
    <w:rsid w:val="004925EF"/>
    <w:rsid w:val="004937C6"/>
    <w:rsid w:val="004A0913"/>
    <w:rsid w:val="004B2A87"/>
    <w:rsid w:val="004B5856"/>
    <w:rsid w:val="004B5E07"/>
    <w:rsid w:val="004C5B8B"/>
    <w:rsid w:val="004F1DE7"/>
    <w:rsid w:val="00505EE9"/>
    <w:rsid w:val="00507248"/>
    <w:rsid w:val="0050764D"/>
    <w:rsid w:val="00510281"/>
    <w:rsid w:val="00511A23"/>
    <w:rsid w:val="00515A6B"/>
    <w:rsid w:val="00530D0D"/>
    <w:rsid w:val="00552233"/>
    <w:rsid w:val="00582EC4"/>
    <w:rsid w:val="005A6D70"/>
    <w:rsid w:val="005A7FD8"/>
    <w:rsid w:val="005E3B14"/>
    <w:rsid w:val="005E6938"/>
    <w:rsid w:val="005F6C75"/>
    <w:rsid w:val="006066C6"/>
    <w:rsid w:val="00610E87"/>
    <w:rsid w:val="00630087"/>
    <w:rsid w:val="00656CB3"/>
    <w:rsid w:val="00674597"/>
    <w:rsid w:val="006A1EEA"/>
    <w:rsid w:val="006B1905"/>
    <w:rsid w:val="006B3B86"/>
    <w:rsid w:val="006D5EC2"/>
    <w:rsid w:val="006E06C5"/>
    <w:rsid w:val="007045C8"/>
    <w:rsid w:val="00714CC1"/>
    <w:rsid w:val="00730B15"/>
    <w:rsid w:val="007442E6"/>
    <w:rsid w:val="00756E61"/>
    <w:rsid w:val="00772231"/>
    <w:rsid w:val="00776AAB"/>
    <w:rsid w:val="00780BD6"/>
    <w:rsid w:val="0079567F"/>
    <w:rsid w:val="007B2167"/>
    <w:rsid w:val="007C0F3F"/>
    <w:rsid w:val="007E046D"/>
    <w:rsid w:val="0081669A"/>
    <w:rsid w:val="00821999"/>
    <w:rsid w:val="0083163C"/>
    <w:rsid w:val="00841A76"/>
    <w:rsid w:val="00852A03"/>
    <w:rsid w:val="00894FC2"/>
    <w:rsid w:val="00896034"/>
    <w:rsid w:val="008978EA"/>
    <w:rsid w:val="008D0AF3"/>
    <w:rsid w:val="008E4A55"/>
    <w:rsid w:val="00901F91"/>
    <w:rsid w:val="00903267"/>
    <w:rsid w:val="00906670"/>
    <w:rsid w:val="009067E1"/>
    <w:rsid w:val="00915EFF"/>
    <w:rsid w:val="0093015B"/>
    <w:rsid w:val="00962F2C"/>
    <w:rsid w:val="009A4402"/>
    <w:rsid w:val="009C611F"/>
    <w:rsid w:val="009F3E9A"/>
    <w:rsid w:val="00A42D34"/>
    <w:rsid w:val="00A6055D"/>
    <w:rsid w:val="00A800D6"/>
    <w:rsid w:val="00A82424"/>
    <w:rsid w:val="00AA59A9"/>
    <w:rsid w:val="00AD640F"/>
    <w:rsid w:val="00AE4262"/>
    <w:rsid w:val="00B35383"/>
    <w:rsid w:val="00B537DA"/>
    <w:rsid w:val="00B67E3E"/>
    <w:rsid w:val="00B84786"/>
    <w:rsid w:val="00BA4C8F"/>
    <w:rsid w:val="00BA6325"/>
    <w:rsid w:val="00BA72A0"/>
    <w:rsid w:val="00BC6ECA"/>
    <w:rsid w:val="00BF2FA9"/>
    <w:rsid w:val="00C15DED"/>
    <w:rsid w:val="00C34406"/>
    <w:rsid w:val="00C4487B"/>
    <w:rsid w:val="00C5737D"/>
    <w:rsid w:val="00C60611"/>
    <w:rsid w:val="00C7455D"/>
    <w:rsid w:val="00C91C0E"/>
    <w:rsid w:val="00C95157"/>
    <w:rsid w:val="00CA4CFD"/>
    <w:rsid w:val="00CA5F89"/>
    <w:rsid w:val="00CB40C8"/>
    <w:rsid w:val="00CB7586"/>
    <w:rsid w:val="00CC30DF"/>
    <w:rsid w:val="00CF201E"/>
    <w:rsid w:val="00D43000"/>
    <w:rsid w:val="00D55813"/>
    <w:rsid w:val="00D63E4D"/>
    <w:rsid w:val="00D712F4"/>
    <w:rsid w:val="00D86A7F"/>
    <w:rsid w:val="00DA4B52"/>
    <w:rsid w:val="00DD3BA8"/>
    <w:rsid w:val="00DD45D3"/>
    <w:rsid w:val="00DD4D39"/>
    <w:rsid w:val="00DF3AED"/>
    <w:rsid w:val="00E040B4"/>
    <w:rsid w:val="00E325BE"/>
    <w:rsid w:val="00E723AC"/>
    <w:rsid w:val="00E919C1"/>
    <w:rsid w:val="00E9595B"/>
    <w:rsid w:val="00F10178"/>
    <w:rsid w:val="00F36603"/>
    <w:rsid w:val="00F80FC6"/>
    <w:rsid w:val="00F926FA"/>
    <w:rsid w:val="00F9796B"/>
    <w:rsid w:val="00FB73C3"/>
    <w:rsid w:val="00FD31BB"/>
    <w:rsid w:val="00FF1D40"/>
    <w:rsid w:val="5524D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F46751"/>
  <w15:docId w15:val="{FF246202-1C6D-4D3D-8A5D-E29BCBD5C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2E1889"/>
    <w:pPr>
      <w:keepNext/>
      <w:keepLines/>
      <w:numPr>
        <w:numId w:val="2"/>
      </w:numPr>
      <w:spacing w:before="240" w:after="0"/>
      <w:outlineLvl w:val="0"/>
    </w:pPr>
    <w:rPr>
      <w:rFonts w:eastAsia="Times New Roman" w:cstheme="minorHAnsi"/>
      <w:color w:val="FF8200"/>
      <w:sz w:val="32"/>
      <w:szCs w:val="32"/>
      <w:lang w:val="en-GB" w:eastAsia="en-GB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7442E6"/>
    <w:pPr>
      <w:keepNext/>
      <w:keepLines/>
      <w:numPr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00B050"/>
      <w:sz w:val="3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1EE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2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221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E22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2219"/>
  </w:style>
  <w:style w:type="paragraph" w:styleId="Footer">
    <w:name w:val="footer"/>
    <w:basedOn w:val="Normal"/>
    <w:link w:val="FooterChar"/>
    <w:uiPriority w:val="99"/>
    <w:unhideWhenUsed/>
    <w:rsid w:val="002E22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2219"/>
  </w:style>
  <w:style w:type="character" w:styleId="Hyperlink">
    <w:name w:val="Hyperlink"/>
    <w:basedOn w:val="DefaultParagraphFont"/>
    <w:uiPriority w:val="99"/>
    <w:unhideWhenUsed/>
    <w:rsid w:val="00E9595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959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2E1889"/>
    <w:rPr>
      <w:rFonts w:eastAsia="Times New Roman" w:cstheme="minorHAnsi"/>
      <w:color w:val="FF8200"/>
      <w:sz w:val="32"/>
      <w:szCs w:val="32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7442E6"/>
    <w:rPr>
      <w:rFonts w:asciiTheme="majorHAnsi" w:eastAsiaTheme="majorEastAsia" w:hAnsiTheme="majorHAnsi" w:cstheme="majorBidi"/>
      <w:color w:val="00B050"/>
      <w:sz w:val="32"/>
      <w:szCs w:val="26"/>
    </w:rPr>
  </w:style>
  <w:style w:type="table" w:styleId="TableGrid">
    <w:name w:val="Table Grid"/>
    <w:basedOn w:val="TableNormal"/>
    <w:uiPriority w:val="39"/>
    <w:rsid w:val="001A6A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semiHidden/>
    <w:unhideWhenUsed/>
    <w:rsid w:val="00BA6325"/>
    <w:rPr>
      <w:rFonts w:ascii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8960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9603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9603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60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603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54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9BBB59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156</Words>
  <Characters>893</Characters>
  <Application>Microsoft Office Word</Application>
  <DocSecurity>0</DocSecurity>
  <Lines>7</Lines>
  <Paragraphs>2</Paragraphs>
  <ScaleCrop>false</ScaleCrop>
  <Company>Lenovo</Company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Dale Gradon</dc:creator>
  <cp:keywords/>
  <dc:description/>
  <cp:lastModifiedBy>Sue Hayward</cp:lastModifiedBy>
  <cp:revision>2</cp:revision>
  <cp:lastPrinted>2017-07-24T01:20:00Z</cp:lastPrinted>
  <dcterms:created xsi:type="dcterms:W3CDTF">2026-05-26T00:19:00Z</dcterms:created>
  <dcterms:modified xsi:type="dcterms:W3CDTF">2026-05-26T00:19:00Z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749ca7dd00ca5fb0e4d44e1daa65f4a2f27f4a31ffa7205859d9b580f7e7ad77</vt:lpwstr>
  </property>
</Properties>
</file>